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93CF4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</w:t>
      </w:r>
      <w:r w:rsidR="00BD0062">
        <w:rPr>
          <w:b/>
          <w:bCs/>
          <w:sz w:val="20"/>
          <w:szCs w:val="20"/>
        </w:rPr>
        <w:t>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Тренинг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55B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онлайн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1C09D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2.3Разрабатывает требования к физкультурно-спортивным сооружениям, </w:t>
            </w:r>
            <w:r w:rsidRPr="00C35B18">
              <w:rPr>
                <w:rFonts w:ascii="Times New Roman" w:hAnsi="Times New Roman"/>
                <w:sz w:val="20"/>
                <w:szCs w:val="20"/>
              </w:rPr>
              <w:lastRenderedPageBreak/>
              <w:t>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AC41BB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DC2DFF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 xml:space="preserve">Л 13-15. Спортивно-массовая работа в режиме школьного дня. Организация и проведение внутришкольных и внешкольных соревнований по базовым видам спорта, оздоровительных мероприятий, «Дня здоровья», занятий в спортивных секциях по базовым видам спорта.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5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 РК2</w:t>
            </w:r>
          </w:p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9B22FA" w:rsidRDefault="00037B46" w:rsidP="009B22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9B22FA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 работа; РК – рубежный контроль..]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DE2FA1">
        <w:rPr>
          <w:sz w:val="20"/>
          <w:szCs w:val="20"/>
        </w:rPr>
        <w:t xml:space="preserve">              </w:t>
      </w:r>
      <w:proofErr w:type="spellStart"/>
      <w:r w:rsidR="00DE2FA1">
        <w:rPr>
          <w:sz w:val="20"/>
          <w:szCs w:val="20"/>
        </w:rPr>
        <w:t>Искакова</w:t>
      </w:r>
      <w:proofErr w:type="spellEnd"/>
      <w:r w:rsidR="00DE2FA1">
        <w:rPr>
          <w:sz w:val="20"/>
          <w:szCs w:val="20"/>
        </w:rPr>
        <w:t xml:space="preserve"> А.Д.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1042D8"/>
    <w:rsid w:val="001117AA"/>
    <w:rsid w:val="00176BCC"/>
    <w:rsid w:val="001B4C9D"/>
    <w:rsid w:val="001C09D0"/>
    <w:rsid w:val="001C4C2A"/>
    <w:rsid w:val="0027466E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5739F"/>
    <w:rsid w:val="00E73ED9"/>
    <w:rsid w:val="00EC407A"/>
    <w:rsid w:val="00EC6A54"/>
    <w:rsid w:val="00EF33D2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36</cp:revision>
  <dcterms:created xsi:type="dcterms:W3CDTF">2020-08-27T01:36:00Z</dcterms:created>
  <dcterms:modified xsi:type="dcterms:W3CDTF">2022-12-29T02:06:00Z</dcterms:modified>
</cp:coreProperties>
</file>